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22" w:rsidRDefault="00DF65BD" w:rsidP="00DF65BD">
      <w:pPr>
        <w:pStyle w:val="normal0"/>
        <w:ind w:left="6300" w:right="144" w:firstLine="180"/>
        <w:jc w:val="center"/>
        <w:rPr>
          <w:b/>
          <w:color w:val="CC0000"/>
          <w:sz w:val="44"/>
          <w:szCs w:val="44"/>
        </w:rPr>
      </w:pPr>
      <w:r>
        <w:rPr>
          <w:b/>
          <w:noProof/>
          <w:color w:val="CC0000"/>
          <w:sz w:val="44"/>
          <w:szCs w:val="4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-182880</wp:posOffset>
            </wp:positionV>
            <wp:extent cx="3760470" cy="6868160"/>
            <wp:effectExtent l="1905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686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6D0A">
        <w:rPr>
          <w:b/>
          <w:color w:val="CC0000"/>
          <w:sz w:val="44"/>
          <w:szCs w:val="44"/>
        </w:rPr>
        <w:t>Consecrate Yourself to Jesus</w:t>
      </w:r>
    </w:p>
    <w:p w:rsidR="00753422" w:rsidRDefault="00656D0A" w:rsidP="00DF65BD">
      <w:pPr>
        <w:pStyle w:val="normal0"/>
        <w:ind w:left="6300" w:right="144" w:firstLine="180"/>
        <w:jc w:val="center"/>
        <w:rPr>
          <w:sz w:val="28"/>
          <w:szCs w:val="28"/>
        </w:rPr>
      </w:pPr>
      <w:r>
        <w:rPr>
          <w:b/>
          <w:color w:val="CC0000"/>
          <w:sz w:val="44"/>
          <w:szCs w:val="44"/>
        </w:rPr>
        <w:t xml:space="preserve"> </w:t>
      </w:r>
      <w:proofErr w:type="gramStart"/>
      <w:r>
        <w:rPr>
          <w:b/>
          <w:color w:val="CC0000"/>
          <w:sz w:val="44"/>
          <w:szCs w:val="44"/>
        </w:rPr>
        <w:t>through</w:t>
      </w:r>
      <w:proofErr w:type="gramEnd"/>
      <w:r>
        <w:rPr>
          <w:b/>
          <w:color w:val="CC0000"/>
          <w:sz w:val="44"/>
          <w:szCs w:val="44"/>
        </w:rPr>
        <w:t xml:space="preserve"> Mary</w:t>
      </w:r>
    </w:p>
    <w:p w:rsidR="00753422" w:rsidRDefault="00753422" w:rsidP="00DF65BD">
      <w:pPr>
        <w:pStyle w:val="normal0"/>
        <w:ind w:left="6300" w:right="144" w:firstLine="180"/>
        <w:jc w:val="right"/>
        <w:rPr>
          <w:sz w:val="28"/>
          <w:szCs w:val="28"/>
        </w:rPr>
      </w:pPr>
    </w:p>
    <w:p w:rsidR="00753422" w:rsidRDefault="00656D0A" w:rsidP="00DF65BD">
      <w:pPr>
        <w:pStyle w:val="normal0"/>
        <w:ind w:left="6300" w:right="144" w:firstLine="54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Join us for a </w:t>
      </w:r>
      <w:r>
        <w:rPr>
          <w:b/>
          <w:i/>
          <w:sz w:val="48"/>
          <w:szCs w:val="48"/>
        </w:rPr>
        <w:t>6 week</w:t>
      </w:r>
      <w:r>
        <w:rPr>
          <w:i/>
          <w:sz w:val="48"/>
          <w:szCs w:val="48"/>
        </w:rPr>
        <w:t xml:space="preserve"> small-group retreat in preparation for Marian Consecration. This retreat is based on the popular book by Fr. Michael </w:t>
      </w:r>
      <w:proofErr w:type="spellStart"/>
      <w:r>
        <w:rPr>
          <w:i/>
          <w:sz w:val="48"/>
          <w:szCs w:val="48"/>
        </w:rPr>
        <w:t>Gaitley</w:t>
      </w:r>
      <w:proofErr w:type="spellEnd"/>
      <w:r>
        <w:rPr>
          <w:i/>
          <w:sz w:val="48"/>
          <w:szCs w:val="48"/>
        </w:rPr>
        <w:t xml:space="preserve">, MIC, </w:t>
      </w:r>
      <w:proofErr w:type="gramStart"/>
      <w:r>
        <w:rPr>
          <w:i/>
          <w:sz w:val="48"/>
          <w:szCs w:val="48"/>
        </w:rPr>
        <w:t>33</w:t>
      </w:r>
      <w:proofErr w:type="gramEnd"/>
      <w:r>
        <w:rPr>
          <w:i/>
          <w:sz w:val="48"/>
          <w:szCs w:val="48"/>
        </w:rPr>
        <w:t xml:space="preserve"> Days to Morning Glory. </w:t>
      </w:r>
    </w:p>
    <w:p w:rsidR="00753422" w:rsidRDefault="00656D0A" w:rsidP="00DF65BD">
      <w:pPr>
        <w:pStyle w:val="normal0"/>
        <w:ind w:left="6300" w:right="144" w:firstLine="54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Gain new insights into Marian Consecration, learn how key saints and blessed lived it out, and how you can live it out as well. </w:t>
      </w:r>
      <w:r>
        <w:rPr>
          <w:i/>
          <w:sz w:val="48"/>
          <w:szCs w:val="48"/>
        </w:rPr>
        <w:tab/>
      </w:r>
    </w:p>
    <w:p w:rsidR="00753422" w:rsidRDefault="00656D0A" w:rsidP="00DF65BD">
      <w:pPr>
        <w:pStyle w:val="normal0"/>
        <w:ind w:left="6300" w:right="144" w:firstLine="540"/>
        <w:jc w:val="center"/>
        <w:rPr>
          <w:sz w:val="48"/>
          <w:szCs w:val="48"/>
        </w:rPr>
      </w:pPr>
      <w:r>
        <w:rPr>
          <w:sz w:val="48"/>
          <w:szCs w:val="48"/>
        </w:rPr>
        <w:t>MEN &amp; WOMEN CAN JOIN!</w:t>
      </w:r>
      <w:r>
        <w:rPr>
          <w:i/>
          <w:sz w:val="48"/>
          <w:szCs w:val="48"/>
        </w:rPr>
        <w:tab/>
      </w:r>
    </w:p>
    <w:p w:rsidR="00753422" w:rsidRDefault="00753422" w:rsidP="00DF65BD">
      <w:pPr>
        <w:pStyle w:val="normal0"/>
        <w:ind w:left="6300" w:right="144" w:firstLine="540"/>
        <w:rPr>
          <w:sz w:val="28"/>
          <w:szCs w:val="28"/>
        </w:rPr>
      </w:pPr>
    </w:p>
    <w:p w:rsidR="00656D0A" w:rsidRDefault="00656D0A" w:rsidP="00656D0A">
      <w:pPr>
        <w:pStyle w:val="normal0"/>
        <w:ind w:left="6300"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 will be on Wednesdays at 7:00 p.m. in </w:t>
      </w:r>
      <w:r>
        <w:rPr>
          <w:sz w:val="28"/>
          <w:szCs w:val="28"/>
        </w:rPr>
        <w:t>room 202 of the Religiou</w:t>
      </w:r>
      <w:r>
        <w:rPr>
          <w:sz w:val="28"/>
          <w:szCs w:val="28"/>
        </w:rPr>
        <w:t>s Education Center; beginning Fe</w:t>
      </w:r>
      <w:r>
        <w:rPr>
          <w:sz w:val="28"/>
          <w:szCs w:val="28"/>
        </w:rPr>
        <w:t xml:space="preserve">bruary 19th; consecration ceremony on Saturday, March 28th </w:t>
      </w:r>
    </w:p>
    <w:p w:rsidR="00753422" w:rsidRDefault="00656D0A" w:rsidP="00656D0A">
      <w:pPr>
        <w:pStyle w:val="normal0"/>
        <w:ind w:left="6300" w:right="14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celebration of the Annunciation.</w:t>
      </w:r>
    </w:p>
    <w:p w:rsidR="00753422" w:rsidRDefault="00753422" w:rsidP="00656D0A">
      <w:pPr>
        <w:pStyle w:val="normal0"/>
        <w:ind w:left="6300" w:right="144" w:firstLine="540"/>
        <w:rPr>
          <w:sz w:val="28"/>
          <w:szCs w:val="28"/>
        </w:rPr>
      </w:pPr>
    </w:p>
    <w:p w:rsidR="00753422" w:rsidRDefault="00656D0A" w:rsidP="00656D0A">
      <w:pPr>
        <w:pStyle w:val="normal0"/>
        <w:ind w:left="6300" w:right="144"/>
        <w:rPr>
          <w:sz w:val="28"/>
          <w:szCs w:val="28"/>
        </w:rPr>
      </w:pPr>
      <w:r>
        <w:rPr>
          <w:sz w:val="28"/>
          <w:szCs w:val="28"/>
        </w:rPr>
        <w:t>For questions or registration email</w:t>
      </w:r>
      <w:r>
        <w:rPr>
          <w:sz w:val="28"/>
          <w:szCs w:val="28"/>
        </w:rPr>
        <w:t>:  la</w:t>
      </w:r>
      <w:hyperlink r:id="rId5">
        <w:r>
          <w:rPr>
            <w:color w:val="000080"/>
            <w:sz w:val="28"/>
            <w:szCs w:val="28"/>
            <w:u w:val="single"/>
          </w:rPr>
          <w:t>diesaux11136@gmail.com</w:t>
        </w:r>
      </w:hyperlink>
      <w:r>
        <w:rPr>
          <w:sz w:val="28"/>
          <w:szCs w:val="28"/>
        </w:rPr>
        <w:t>.</w:t>
      </w:r>
    </w:p>
    <w:sectPr w:rsidR="00753422" w:rsidSect="00DF65BD"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753422"/>
    <w:rsid w:val="001C3C16"/>
    <w:rsid w:val="00494006"/>
    <w:rsid w:val="00656D0A"/>
    <w:rsid w:val="00753422"/>
    <w:rsid w:val="00D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53422"/>
    <w:pPr>
      <w:keepNext/>
      <w:spacing w:before="24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34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34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34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534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534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3422"/>
  </w:style>
  <w:style w:type="paragraph" w:styleId="Title">
    <w:name w:val="Title"/>
    <w:basedOn w:val="normal0"/>
    <w:next w:val="normal0"/>
    <w:rsid w:val="007534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3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esaux1113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Hershey</dc:creator>
  <cp:lastModifiedBy>Hershey</cp:lastModifiedBy>
  <cp:revision>3</cp:revision>
  <dcterms:created xsi:type="dcterms:W3CDTF">2020-01-13T02:37:00Z</dcterms:created>
  <dcterms:modified xsi:type="dcterms:W3CDTF">2020-01-13T02:41:00Z</dcterms:modified>
</cp:coreProperties>
</file>